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B333E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86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86B3A">
        <w:rPr>
          <w:rFonts w:ascii="Times New Roman" w:eastAsia="Times New Roman" w:hAnsi="Times New Roman" w:cs="Times New Roman"/>
          <w:sz w:val="28"/>
          <w:szCs w:val="28"/>
        </w:rPr>
        <w:t>04 декабря</w:t>
      </w:r>
      <w:r w:rsidR="00421B1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</w:t>
      </w:r>
      <w:r w:rsidR="00BF4AAA" w:rsidRPr="00BF4AAA">
        <w:rPr>
          <w:rFonts w:ascii="Times New Roman" w:hAnsi="Times New Roman" w:cs="Times New Roman"/>
          <w:sz w:val="28"/>
          <w:szCs w:val="28"/>
        </w:rPr>
        <w:t>–  «малоэтажная многоквартирная жилая застройка</w:t>
      </w:r>
      <w:r w:rsidR="00BF4AAA">
        <w:rPr>
          <w:rFonts w:ascii="Times New Roman" w:hAnsi="Times New Roman" w:cs="Times New Roman"/>
          <w:sz w:val="28"/>
          <w:szCs w:val="28"/>
        </w:rPr>
        <w:t>»</w:t>
      </w:r>
      <w:r w:rsidR="00BF4AAA" w:rsidRPr="00BF4AAA">
        <w:rPr>
          <w:rFonts w:ascii="Times New Roman" w:hAnsi="Times New Roman" w:cs="Times New Roman"/>
          <w:sz w:val="28"/>
          <w:szCs w:val="28"/>
        </w:rPr>
        <w:t xml:space="preserve"> - </w:t>
      </w:r>
      <w:r w:rsidRPr="00BF4AAA">
        <w:rPr>
          <w:rFonts w:ascii="Times New Roman" w:hAnsi="Times New Roman" w:cs="Times New Roman"/>
          <w:sz w:val="28"/>
          <w:szCs w:val="28"/>
        </w:rPr>
        <w:t>земельного участка на</w:t>
      </w:r>
      <w:r w:rsidRPr="008A4AEA">
        <w:rPr>
          <w:rFonts w:ascii="Times New Roman" w:hAnsi="Times New Roman" w:cs="Times New Roman"/>
          <w:sz w:val="28"/>
          <w:szCs w:val="28"/>
        </w:rPr>
        <w:t xml:space="preserve">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Default="002F1194" w:rsidP="00981465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086B3A">
        <w:rPr>
          <w:szCs w:val="28"/>
        </w:rPr>
        <w:t>21 ноября</w:t>
      </w:r>
      <w:r w:rsidR="00421B15">
        <w:rPr>
          <w:szCs w:val="28"/>
        </w:rPr>
        <w:t xml:space="preserve"> 2024</w:t>
      </w:r>
      <w:r w:rsidRPr="003919F4">
        <w:rPr>
          <w:szCs w:val="28"/>
        </w:rPr>
        <w:t xml:space="preserve"> г.  </w:t>
      </w:r>
      <w:r w:rsidR="00421B15">
        <w:rPr>
          <w:szCs w:val="28"/>
        </w:rPr>
        <w:t xml:space="preserve">№ </w:t>
      </w:r>
      <w:r w:rsidR="006B333E">
        <w:rPr>
          <w:szCs w:val="28"/>
        </w:rPr>
        <w:t>200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981465" w:rsidRPr="006B333E" w:rsidRDefault="00981465" w:rsidP="006B333E">
      <w:pPr>
        <w:spacing w:line="240" w:lineRule="auto"/>
        <w:rPr>
          <w:rFonts w:ascii="Times New Roman" w:hAnsi="Times New Roman" w:cs="Times New Roman"/>
          <w:sz w:val="6"/>
          <w:szCs w:val="6"/>
        </w:rPr>
      </w:pPr>
    </w:p>
    <w:p w:rsidR="006B333E" w:rsidRPr="006B333E" w:rsidRDefault="00981465" w:rsidP="006B333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33E">
        <w:rPr>
          <w:rFonts w:ascii="Times New Roman" w:hAnsi="Times New Roman" w:cs="Times New Roman"/>
          <w:sz w:val="28"/>
          <w:szCs w:val="28"/>
        </w:rPr>
        <w:t xml:space="preserve">Земельный участок, в отношении которого запрашивается разрешение на условно разрешенный вид использования образован </w:t>
      </w:r>
      <w:r w:rsidR="006B333E" w:rsidRPr="006B333E">
        <w:rPr>
          <w:rFonts w:ascii="Times New Roman" w:hAnsi="Times New Roman" w:cs="Times New Roman"/>
          <w:sz w:val="28"/>
          <w:szCs w:val="28"/>
        </w:rPr>
        <w:t>в соответствии со схемой расположения земельного участка на кадастровом плане территории,</w:t>
      </w:r>
      <w:r w:rsidR="006B333E" w:rsidRPr="006B333E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6B333E" w:rsidRPr="006B333E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</w:t>
      </w:r>
      <w:r w:rsidR="006B333E">
        <w:rPr>
          <w:rFonts w:ascii="Times New Roman" w:hAnsi="Times New Roman" w:cs="Times New Roman"/>
          <w:sz w:val="28"/>
          <w:szCs w:val="28"/>
        </w:rPr>
        <w:t xml:space="preserve"> </w:t>
      </w:r>
      <w:r w:rsidR="006B333E" w:rsidRPr="006B333E">
        <w:rPr>
          <w:rFonts w:ascii="Times New Roman" w:hAnsi="Times New Roman" w:cs="Times New Roman"/>
          <w:sz w:val="28"/>
          <w:szCs w:val="28"/>
        </w:rPr>
        <w:t>13 ноября 2024 года № 1956-па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6B333E" w:rsidRPr="006B333E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6B333E" w:rsidRPr="006B333E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6B333E" w:rsidRPr="006B333E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Российская Федерация, Приморский край, Партизанский городской округ, </w:t>
      </w:r>
      <w:proofErr w:type="gramStart"/>
      <w:r w:rsidR="006B333E" w:rsidRPr="006B333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B333E" w:rsidRPr="006B33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B333E" w:rsidRPr="006B333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B333E" w:rsidRPr="006B333E">
        <w:rPr>
          <w:rFonts w:ascii="Times New Roman" w:hAnsi="Times New Roman" w:cs="Times New Roman"/>
          <w:sz w:val="28"/>
          <w:szCs w:val="28"/>
        </w:rPr>
        <w:t xml:space="preserve">, </w:t>
      </w:r>
      <w:r w:rsidR="006B333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B333E" w:rsidRPr="006B333E">
        <w:rPr>
          <w:rFonts w:ascii="Times New Roman" w:hAnsi="Times New Roman" w:cs="Times New Roman"/>
          <w:sz w:val="28"/>
          <w:szCs w:val="28"/>
        </w:rPr>
        <w:t>ул. Обогатительная, дом 10, площадь земельного участка 1285 кв. м.</w:t>
      </w:r>
    </w:p>
    <w:p w:rsidR="002F1194" w:rsidRPr="006B333E" w:rsidRDefault="00D978AB" w:rsidP="006B33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33E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6B333E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6B333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F834BF" w:rsidRDefault="002F1194" w:rsidP="00F83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34BF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F834BF" w:rsidRDefault="002F1194" w:rsidP="00F83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F834BF" w:rsidRDefault="00D978AB" w:rsidP="00F83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34BF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F834B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F834B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EC53BE">
        <w:rPr>
          <w:rFonts w:ascii="Times New Roman" w:eastAsia="Times New Roman" w:hAnsi="Times New Roman" w:cs="Times New Roman"/>
          <w:sz w:val="28"/>
          <w:szCs w:val="28"/>
        </w:rPr>
        <w:t xml:space="preserve">27 ноября </w:t>
      </w:r>
      <w:r w:rsidR="00193E78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53123C">
        <w:rPr>
          <w:rFonts w:ascii="Times New Roman" w:eastAsia="Times New Roman" w:hAnsi="Times New Roman" w:cs="Times New Roman"/>
          <w:sz w:val="28"/>
          <w:szCs w:val="28"/>
        </w:rPr>
        <w:t>8</w:t>
      </w:r>
      <w:r w:rsidR="00EC53BE">
        <w:rPr>
          <w:rFonts w:ascii="Times New Roman" w:eastAsia="Times New Roman" w:hAnsi="Times New Roman" w:cs="Times New Roman"/>
          <w:sz w:val="28"/>
          <w:szCs w:val="28"/>
        </w:rPr>
        <w:t>8</w:t>
      </w:r>
      <w:r w:rsidR="00193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(13</w:t>
      </w:r>
      <w:r w:rsidR="005312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EC53BE">
        <w:rPr>
          <w:rFonts w:ascii="Times New Roman" w:eastAsia="Times New Roman" w:hAnsi="Times New Roman" w:cs="Times New Roman"/>
          <w:sz w:val="28"/>
          <w:szCs w:val="28"/>
        </w:rPr>
        <w:t>55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53123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53123C" w:rsidRPr="0053123C">
        <w:rPr>
          <w:rFonts w:ascii="Times New Roman" w:hAnsi="Times New Roman" w:cs="Times New Roman"/>
          <w:sz w:val="28"/>
          <w:szCs w:val="28"/>
        </w:rPr>
        <w:t xml:space="preserve"> </w:t>
      </w:r>
      <w:r w:rsidR="00EC53BE">
        <w:rPr>
          <w:rFonts w:ascii="Times New Roman" w:hAnsi="Times New Roman" w:cs="Times New Roman"/>
          <w:sz w:val="28"/>
          <w:szCs w:val="28"/>
        </w:rPr>
        <w:t xml:space="preserve">27 ноября </w:t>
      </w:r>
      <w:r w:rsidR="0053123C" w:rsidRPr="0053123C">
        <w:rPr>
          <w:rFonts w:ascii="Times New Roman" w:hAnsi="Times New Roman" w:cs="Times New Roman"/>
          <w:sz w:val="28"/>
          <w:szCs w:val="28"/>
        </w:rPr>
        <w:t>2024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33499B" w:rsidRPr="003919F4" w:rsidRDefault="0033499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99B" w:rsidRPr="006A17F2" w:rsidRDefault="0033499B" w:rsidP="0033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F2">
        <w:rPr>
          <w:rFonts w:ascii="Times New Roman" w:eastAsia="Times New Roman" w:hAnsi="Times New Roman" w:cs="Times New Roman"/>
          <w:sz w:val="28"/>
          <w:szCs w:val="28"/>
        </w:rPr>
        <w:t>Срок проведения публичных  слушаний по проектам: не более                           15 календарных дней  </w:t>
      </w:r>
      <w:r w:rsidRPr="006A17F2">
        <w:rPr>
          <w:rFonts w:ascii="Times New Roman" w:hAnsi="Times New Roman" w:cs="Times New Roman"/>
          <w:sz w:val="28"/>
          <w:szCs w:val="28"/>
        </w:rPr>
        <w:t xml:space="preserve">со дня оповещения жителей Партизанского городского округа об их проведении (с </w:t>
      </w:r>
      <w:r>
        <w:rPr>
          <w:rFonts w:ascii="Times New Roman" w:hAnsi="Times New Roman" w:cs="Times New Roman"/>
          <w:sz w:val="28"/>
          <w:szCs w:val="28"/>
        </w:rPr>
        <w:t>27 ноября</w:t>
      </w:r>
      <w:r w:rsidRPr="006A17F2">
        <w:rPr>
          <w:rFonts w:ascii="Times New Roman" w:hAnsi="Times New Roman" w:cs="Times New Roman"/>
          <w:sz w:val="28"/>
          <w:szCs w:val="28"/>
        </w:rPr>
        <w:t xml:space="preserve"> 2024 г.) до дня опубликования заключения о результатах публичных слушаний.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454EF">
        <w:rPr>
          <w:rFonts w:ascii="Times New Roman" w:eastAsia="Times New Roman" w:hAnsi="Times New Roman" w:cs="Times New Roman"/>
          <w:sz w:val="28"/>
          <w:szCs w:val="28"/>
        </w:rPr>
        <w:t>27 ноября</w:t>
      </w:r>
      <w:r w:rsidR="00595708">
        <w:rPr>
          <w:rFonts w:ascii="Times New Roman" w:eastAsia="Times New Roman" w:hAnsi="Times New Roman" w:cs="Times New Roman"/>
          <w:sz w:val="28"/>
          <w:szCs w:val="28"/>
        </w:rPr>
        <w:t xml:space="preserve"> 2024 года.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1465" w:rsidRDefault="00003FB1" w:rsidP="0098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5454EF">
        <w:rPr>
          <w:rFonts w:ascii="Times New Roman" w:eastAsia="Times New Roman" w:hAnsi="Times New Roman" w:cs="Times New Roman"/>
          <w:sz w:val="28"/>
          <w:szCs w:val="28"/>
        </w:rPr>
        <w:t>04 декабря</w:t>
      </w:r>
      <w:r w:rsidR="00CF19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5708">
        <w:rPr>
          <w:rFonts w:ascii="Times New Roman" w:eastAsia="Times New Roman" w:hAnsi="Times New Roman" w:cs="Times New Roman"/>
          <w:sz w:val="28"/>
          <w:szCs w:val="28"/>
        </w:rPr>
        <w:t>2024 года.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3FB1" w:rsidRPr="003919F4" w:rsidRDefault="00003FB1" w:rsidP="0098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 xml:space="preserve">15:00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3FB1" w:rsidRPr="003919F4" w:rsidRDefault="00003FB1" w:rsidP="00981465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6733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5454EF">
        <w:rPr>
          <w:rFonts w:ascii="Times New Roman" w:eastAsia="Times New Roman" w:hAnsi="Times New Roman" w:cs="Times New Roman"/>
          <w:sz w:val="28"/>
          <w:szCs w:val="28"/>
        </w:rPr>
        <w:t xml:space="preserve">27 ноября 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>2024 года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E92CF1">
        <w:rPr>
          <w:rFonts w:ascii="Times New Roman" w:eastAsia="Times New Roman" w:hAnsi="Times New Roman" w:cs="Times New Roman"/>
          <w:sz w:val="28"/>
          <w:szCs w:val="28"/>
        </w:rPr>
        <w:t xml:space="preserve">28 </w:t>
      </w:r>
      <w:r w:rsidR="0067337C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37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>2024 года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1649D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4EF" w:rsidRDefault="005454EF" w:rsidP="00D978AB">
      <w:pPr>
        <w:spacing w:after="0" w:line="240" w:lineRule="auto"/>
      </w:pPr>
      <w:r>
        <w:separator/>
      </w:r>
    </w:p>
  </w:endnote>
  <w:endnote w:type="continuationSeparator" w:id="0">
    <w:p w:rsidR="005454EF" w:rsidRDefault="005454EF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4EF" w:rsidRDefault="005454EF" w:rsidP="00D978AB">
      <w:pPr>
        <w:spacing w:after="0" w:line="240" w:lineRule="auto"/>
      </w:pPr>
      <w:r>
        <w:separator/>
      </w:r>
    </w:p>
  </w:footnote>
  <w:footnote w:type="continuationSeparator" w:id="0">
    <w:p w:rsidR="005454EF" w:rsidRDefault="005454EF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5454EF" w:rsidRDefault="00A44A5B">
        <w:pPr>
          <w:pStyle w:val="a3"/>
          <w:jc w:val="center"/>
        </w:pPr>
        <w:fldSimple w:instr=" PAGE   \* MERGEFORMAT ">
          <w:r w:rsidR="006B333E">
            <w:rPr>
              <w:noProof/>
            </w:rPr>
            <w:t>2</w:t>
          </w:r>
        </w:fldSimple>
      </w:p>
    </w:sdtContent>
  </w:sdt>
  <w:p w:rsidR="005454EF" w:rsidRDefault="005454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86B3A"/>
    <w:rsid w:val="000D20BC"/>
    <w:rsid w:val="000E2048"/>
    <w:rsid w:val="001475A4"/>
    <w:rsid w:val="001649DD"/>
    <w:rsid w:val="00193E78"/>
    <w:rsid w:val="0019446E"/>
    <w:rsid w:val="00242A94"/>
    <w:rsid w:val="00262CEC"/>
    <w:rsid w:val="002F1194"/>
    <w:rsid w:val="00326E33"/>
    <w:rsid w:val="0033499B"/>
    <w:rsid w:val="00341230"/>
    <w:rsid w:val="00361241"/>
    <w:rsid w:val="003919F4"/>
    <w:rsid w:val="00421B15"/>
    <w:rsid w:val="0053123C"/>
    <w:rsid w:val="005454EF"/>
    <w:rsid w:val="00595708"/>
    <w:rsid w:val="005C4BD7"/>
    <w:rsid w:val="00614F8D"/>
    <w:rsid w:val="0067337C"/>
    <w:rsid w:val="006B333E"/>
    <w:rsid w:val="006F2F61"/>
    <w:rsid w:val="008416E0"/>
    <w:rsid w:val="0088082D"/>
    <w:rsid w:val="008D2860"/>
    <w:rsid w:val="00925588"/>
    <w:rsid w:val="00981465"/>
    <w:rsid w:val="00A44A5B"/>
    <w:rsid w:val="00A80BF5"/>
    <w:rsid w:val="00A97DA3"/>
    <w:rsid w:val="00BF4AAA"/>
    <w:rsid w:val="00CA2612"/>
    <w:rsid w:val="00CF19D5"/>
    <w:rsid w:val="00D01E92"/>
    <w:rsid w:val="00D2666F"/>
    <w:rsid w:val="00D978AB"/>
    <w:rsid w:val="00DD5F31"/>
    <w:rsid w:val="00E92CF1"/>
    <w:rsid w:val="00EC53BE"/>
    <w:rsid w:val="00F834BF"/>
    <w:rsid w:val="00F87269"/>
    <w:rsid w:val="00F87B6D"/>
    <w:rsid w:val="00FB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E9A72-D398-4DFC-89D6-0A15C5FD8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15</cp:revision>
  <cp:lastPrinted>2024-12-03T01:23:00Z</cp:lastPrinted>
  <dcterms:created xsi:type="dcterms:W3CDTF">2022-03-30T00:21:00Z</dcterms:created>
  <dcterms:modified xsi:type="dcterms:W3CDTF">2024-12-03T01:23:00Z</dcterms:modified>
</cp:coreProperties>
</file>