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47" w:rsidRDefault="00634A7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Обобщенная информация об исполнении (о ненадлежащем исполнении) депутатами  Думы Партизанского городского округа обязанности представить сведения о доходах, расходах, об имуществе и обязательствах</w:t>
      </w:r>
      <w:r w:rsidR="002D49FB">
        <w:rPr>
          <w:rFonts w:ascii="Times New Roman" w:hAnsi="Times New Roman"/>
          <w:b/>
          <w:bCs/>
          <w:sz w:val="28"/>
          <w:szCs w:val="28"/>
        </w:rPr>
        <w:t xml:space="preserve"> имущественного характера в 2024</w:t>
      </w:r>
      <w:r>
        <w:rPr>
          <w:rFonts w:ascii="Times New Roman" w:hAnsi="Times New Roman"/>
          <w:b/>
          <w:bCs/>
          <w:sz w:val="28"/>
          <w:szCs w:val="28"/>
        </w:rPr>
        <w:t xml:space="preserve"> году </w:t>
      </w:r>
    </w:p>
    <w:p w:rsidR="00F63A47" w:rsidRDefault="00F63A4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5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081"/>
        <w:gridCol w:w="2081"/>
        <w:gridCol w:w="2082"/>
        <w:gridCol w:w="2081"/>
        <w:gridCol w:w="2082"/>
        <w:gridCol w:w="2081"/>
        <w:gridCol w:w="2082"/>
      </w:tblGrid>
      <w:tr w:rsidR="00F63A47"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3A47" w:rsidRDefault="00634A7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Установленное число депутатов 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3A47" w:rsidRDefault="00634A7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Избранное число депутатов </w:t>
            </w:r>
          </w:p>
        </w:tc>
        <w:tc>
          <w:tcPr>
            <w:tcW w:w="4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3A47" w:rsidRDefault="00634A7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 депутатов осуществляющих депутатскую деятельность на профессиональной (постоянной) основе</w:t>
            </w:r>
          </w:p>
        </w:tc>
        <w:tc>
          <w:tcPr>
            <w:tcW w:w="6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3A47" w:rsidRDefault="00F63A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63A47" w:rsidRDefault="00634A7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 депутатов осуществляющих депутатскую деятельность без отрыва от основной деятельности (на непостоянной основе)</w:t>
            </w:r>
          </w:p>
        </w:tc>
      </w:tr>
      <w:tr w:rsidR="00F63A47"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F63A47" w:rsidRDefault="00F63A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F63A47" w:rsidRDefault="00F63A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F63A47" w:rsidRDefault="00634A70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Представившие сведения о доходах, расходах, об имуществе и обязательствах имущественного характера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F63A47" w:rsidRDefault="00634A70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представившие сведения о доходах, расходах, об имуществе и обязательствах имущественного характера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F63A47" w:rsidRDefault="00634A70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Представившие сведения о доходах, расходах, об имуществе и обязательствах имущественного характера в случае совершения сделок, предусмотренных частью 1 статьи 3 Федерального закона от 3 декабря 2012 года № 230 -ФЗ «О </w:t>
            </w:r>
            <w:proofErr w:type="gramStart"/>
            <w:r>
              <w:rPr>
                <w:rFonts w:ascii="Times New Roman" w:hAnsi="Times New Roman"/>
                <w:color w:val="000000"/>
              </w:rPr>
              <w:t>контроле за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F63A47" w:rsidRDefault="00634A70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Представившие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уведомление 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несовершении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сделок 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3A47" w:rsidRDefault="00634A70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 представившие сведения о доходах, расходах, об имуществе и обязательствах имущественного характера, а также не представившие уведомление 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несовершении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сделок</w:t>
            </w:r>
          </w:p>
        </w:tc>
      </w:tr>
      <w:tr w:rsidR="00F63A47"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F63A47" w:rsidRDefault="00634A7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F63A47" w:rsidRDefault="00634A7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F63A47" w:rsidRDefault="0043189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F63A47" w:rsidRDefault="00634A7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F63A47" w:rsidRPr="0043189B" w:rsidRDefault="0043189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F63A47" w:rsidRPr="0043189B" w:rsidRDefault="0043189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3A47" w:rsidRPr="0023173F" w:rsidRDefault="0023173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</w:tbl>
    <w:p w:rsidR="00F63A47" w:rsidRDefault="00F63A4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F63A47" w:rsidSect="00F63A47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F63A47"/>
    <w:rsid w:val="0023173F"/>
    <w:rsid w:val="00266DDF"/>
    <w:rsid w:val="002D49FB"/>
    <w:rsid w:val="0043189B"/>
    <w:rsid w:val="00634A70"/>
    <w:rsid w:val="00B63089"/>
    <w:rsid w:val="00F6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63A47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rsid w:val="00F63A47"/>
    <w:pPr>
      <w:spacing w:after="140" w:line="276" w:lineRule="auto"/>
    </w:pPr>
  </w:style>
  <w:style w:type="paragraph" w:styleId="a5">
    <w:name w:val="List"/>
    <w:basedOn w:val="a4"/>
    <w:rsid w:val="00F63A47"/>
  </w:style>
  <w:style w:type="paragraph" w:customStyle="1" w:styleId="Caption">
    <w:name w:val="Caption"/>
    <w:basedOn w:val="a"/>
    <w:qFormat/>
    <w:rsid w:val="00F63A47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F63A47"/>
    <w:pPr>
      <w:suppressLineNumbers/>
    </w:pPr>
  </w:style>
  <w:style w:type="paragraph" w:customStyle="1" w:styleId="a7">
    <w:name w:val="Содержимое таблицы"/>
    <w:basedOn w:val="a"/>
    <w:qFormat/>
    <w:rsid w:val="00F63A47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F63A4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Ивакина</cp:lastModifiedBy>
  <cp:revision>3</cp:revision>
  <dcterms:created xsi:type="dcterms:W3CDTF">2023-04-11T15:22:00Z</dcterms:created>
  <dcterms:modified xsi:type="dcterms:W3CDTF">2024-05-20T05:31:00Z</dcterms:modified>
  <dc:language>ru-RU</dc:language>
</cp:coreProperties>
</file>