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070" w:rsidRPr="00CF65EF" w:rsidRDefault="00E52FB1" w:rsidP="00E52FB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65EF">
        <w:rPr>
          <w:rFonts w:ascii="Times New Roman" w:hAnsi="Times New Roman" w:cs="Times New Roman"/>
          <w:b/>
          <w:sz w:val="28"/>
          <w:szCs w:val="28"/>
          <w:u w:val="single"/>
        </w:rPr>
        <w:t>В Приморье прошло совещание по вопросам молодежной политики</w:t>
      </w:r>
    </w:p>
    <w:p w:rsidR="00E52FB1" w:rsidRDefault="00E52FB1" w:rsidP="00CF65E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2FB1">
        <w:rPr>
          <w:rFonts w:ascii="Times New Roman" w:hAnsi="Times New Roman" w:cs="Times New Roman"/>
          <w:b/>
          <w:sz w:val="28"/>
          <w:szCs w:val="28"/>
        </w:rPr>
        <w:t xml:space="preserve">Департамент по делам молодежи Приморского края </w:t>
      </w:r>
      <w:r w:rsidR="000363D4">
        <w:rPr>
          <w:rFonts w:ascii="Times New Roman" w:hAnsi="Times New Roman" w:cs="Times New Roman"/>
          <w:b/>
          <w:sz w:val="28"/>
          <w:szCs w:val="28"/>
        </w:rPr>
        <w:t>провел</w:t>
      </w:r>
      <w:r>
        <w:rPr>
          <w:rFonts w:ascii="Times New Roman" w:hAnsi="Times New Roman" w:cs="Times New Roman"/>
          <w:b/>
          <w:sz w:val="28"/>
          <w:szCs w:val="28"/>
        </w:rPr>
        <w:t xml:space="preserve"> семинар-совещание</w:t>
      </w:r>
      <w:r w:rsidRPr="00E52FB1">
        <w:rPr>
          <w:rFonts w:ascii="Times New Roman" w:hAnsi="Times New Roman" w:cs="Times New Roman"/>
          <w:b/>
          <w:sz w:val="28"/>
          <w:szCs w:val="28"/>
        </w:rPr>
        <w:t xml:space="preserve"> органов местного самоуправления, ответственных за реализацию государственной молодежной политики на территории Примо</w:t>
      </w:r>
      <w:r>
        <w:rPr>
          <w:rFonts w:ascii="Times New Roman" w:hAnsi="Times New Roman" w:cs="Times New Roman"/>
          <w:b/>
          <w:sz w:val="28"/>
          <w:szCs w:val="28"/>
        </w:rPr>
        <w:t>рского края. Мероприятие проходило</w:t>
      </w:r>
      <w:r w:rsidRPr="00E52FB1">
        <w:rPr>
          <w:rFonts w:ascii="Times New Roman" w:hAnsi="Times New Roman" w:cs="Times New Roman"/>
          <w:b/>
          <w:sz w:val="28"/>
          <w:szCs w:val="28"/>
        </w:rPr>
        <w:t xml:space="preserve"> с 9 по 11 марта на территории Находкинского городского округа.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участия в данном семинаре – совещании от Партизанска были направлены: старший специалист </w:t>
      </w:r>
      <w:r w:rsidR="00CF65EF">
        <w:rPr>
          <w:rFonts w:ascii="Times New Roman" w:hAnsi="Times New Roman" w:cs="Times New Roman"/>
          <w:b/>
          <w:sz w:val="28"/>
          <w:szCs w:val="28"/>
        </w:rPr>
        <w:t xml:space="preserve">по работе с молодежью </w:t>
      </w:r>
      <w:r>
        <w:rPr>
          <w:rFonts w:ascii="Times New Roman" w:hAnsi="Times New Roman" w:cs="Times New Roman"/>
          <w:b/>
          <w:sz w:val="28"/>
          <w:szCs w:val="28"/>
        </w:rPr>
        <w:t>От</w:t>
      </w:r>
      <w:r w:rsidR="00CF65EF"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b/>
          <w:sz w:val="28"/>
          <w:szCs w:val="28"/>
        </w:rPr>
        <w:t xml:space="preserve">ела культуры </w:t>
      </w:r>
      <w:r w:rsidR="00CF65EF">
        <w:rPr>
          <w:rFonts w:ascii="Times New Roman" w:hAnsi="Times New Roman" w:cs="Times New Roman"/>
          <w:b/>
          <w:sz w:val="28"/>
          <w:szCs w:val="28"/>
        </w:rPr>
        <w:t xml:space="preserve">и молодежной политики  </w:t>
      </w:r>
      <w:r>
        <w:rPr>
          <w:rFonts w:ascii="Times New Roman" w:hAnsi="Times New Roman" w:cs="Times New Roman"/>
          <w:b/>
          <w:sz w:val="28"/>
          <w:szCs w:val="28"/>
        </w:rPr>
        <w:t>– Марина Баженова и председатель Молодежного парламент</w:t>
      </w:r>
      <w:r w:rsidR="00CF65EF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 Думе ПГО </w:t>
      </w:r>
      <w:r w:rsidR="00CF65E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CF65EF">
        <w:rPr>
          <w:rFonts w:ascii="Times New Roman" w:hAnsi="Times New Roman" w:cs="Times New Roman"/>
          <w:b/>
          <w:sz w:val="28"/>
          <w:szCs w:val="28"/>
        </w:rPr>
        <w:t xml:space="preserve"> созыва </w:t>
      </w:r>
      <w:r>
        <w:rPr>
          <w:rFonts w:ascii="Times New Roman" w:hAnsi="Times New Roman" w:cs="Times New Roman"/>
          <w:b/>
          <w:sz w:val="28"/>
          <w:szCs w:val="28"/>
        </w:rPr>
        <w:t>– Максим Артеменко.</w:t>
      </w:r>
    </w:p>
    <w:p w:rsidR="00E52FB1" w:rsidRPr="00E52FB1" w:rsidRDefault="00E52FB1" w:rsidP="00CF65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2FB1">
        <w:rPr>
          <w:rFonts w:ascii="Times New Roman" w:hAnsi="Times New Roman" w:cs="Times New Roman"/>
          <w:sz w:val="28"/>
          <w:szCs w:val="28"/>
        </w:rPr>
        <w:t xml:space="preserve">Для участия в семинаре-совещании </w:t>
      </w:r>
      <w:r>
        <w:rPr>
          <w:rFonts w:ascii="Times New Roman" w:hAnsi="Times New Roman" w:cs="Times New Roman"/>
          <w:sz w:val="28"/>
          <w:szCs w:val="28"/>
        </w:rPr>
        <w:t xml:space="preserve"> были </w:t>
      </w:r>
      <w:r w:rsidRPr="00E52FB1">
        <w:rPr>
          <w:rFonts w:ascii="Times New Roman" w:hAnsi="Times New Roman" w:cs="Times New Roman"/>
          <w:sz w:val="28"/>
          <w:szCs w:val="28"/>
        </w:rPr>
        <w:t>приглашены руководители всех муниципальных образований края, ответственных за реализацию государственной молодежной политики в регионе, а также представители департамента дополнительного образования детей, воспитания и молодёжной политики Министерства образования и науки РФ.</w:t>
      </w:r>
      <w:r>
        <w:rPr>
          <w:rFonts w:ascii="Times New Roman" w:hAnsi="Times New Roman" w:cs="Times New Roman"/>
          <w:sz w:val="28"/>
          <w:szCs w:val="28"/>
        </w:rPr>
        <w:t xml:space="preserve"> С руководителями работали тренер</w:t>
      </w:r>
      <w:r w:rsidR="005E391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автономной некоммерческой организации социальных услуг «Здоровый Петербург» - выбор молодежи»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Санкт – Петербург, директор Роман  Матюшин.   </w:t>
      </w:r>
    </w:p>
    <w:p w:rsidR="00E52FB1" w:rsidRPr="00E52FB1" w:rsidRDefault="00E52FB1" w:rsidP="00CF65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2FB1">
        <w:rPr>
          <w:rFonts w:ascii="Times New Roman" w:hAnsi="Times New Roman" w:cs="Times New Roman"/>
          <w:sz w:val="28"/>
          <w:szCs w:val="28"/>
        </w:rPr>
        <w:t>Прогр</w:t>
      </w:r>
      <w:r>
        <w:rPr>
          <w:rFonts w:ascii="Times New Roman" w:hAnsi="Times New Roman" w:cs="Times New Roman"/>
          <w:sz w:val="28"/>
          <w:szCs w:val="28"/>
        </w:rPr>
        <w:t>амма семинара-совещания включала</w:t>
      </w:r>
      <w:r w:rsidRPr="00E52FB1">
        <w:rPr>
          <w:rFonts w:ascii="Times New Roman" w:hAnsi="Times New Roman" w:cs="Times New Roman"/>
          <w:sz w:val="28"/>
          <w:szCs w:val="28"/>
        </w:rPr>
        <w:t xml:space="preserve"> в себя три основных компонента: образовательный; блок для обмена опытом (включая ярмарку проектов, зарекоменд</w:t>
      </w:r>
      <w:r w:rsidR="00CF65EF">
        <w:rPr>
          <w:rFonts w:ascii="Times New Roman" w:hAnsi="Times New Roman" w:cs="Times New Roman"/>
          <w:sz w:val="28"/>
          <w:szCs w:val="28"/>
        </w:rPr>
        <w:t>овавших себя в 2012</w:t>
      </w:r>
      <w:r w:rsidR="005E391E">
        <w:rPr>
          <w:rFonts w:ascii="Times New Roman" w:hAnsi="Times New Roman" w:cs="Times New Roman"/>
          <w:sz w:val="28"/>
          <w:szCs w:val="28"/>
        </w:rPr>
        <w:t xml:space="preserve"> году</w:t>
      </w:r>
      <w:r w:rsidR="000363D4">
        <w:rPr>
          <w:rFonts w:ascii="Times New Roman" w:hAnsi="Times New Roman" w:cs="Times New Roman"/>
          <w:sz w:val="28"/>
          <w:szCs w:val="28"/>
        </w:rPr>
        <w:t>)</w:t>
      </w:r>
      <w:r w:rsidRPr="00E52FB1">
        <w:rPr>
          <w:rFonts w:ascii="Times New Roman" w:hAnsi="Times New Roman" w:cs="Times New Roman"/>
          <w:sz w:val="28"/>
          <w:szCs w:val="28"/>
        </w:rPr>
        <w:t>; стратегическое планирование.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63D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Партизанск представил один и</w:t>
      </w:r>
      <w:r w:rsidR="00286A25">
        <w:rPr>
          <w:rFonts w:ascii="Times New Roman" w:hAnsi="Times New Roman" w:cs="Times New Roman"/>
          <w:sz w:val="28"/>
          <w:szCs w:val="28"/>
        </w:rPr>
        <w:t>з наиболее известных и успешно</w:t>
      </w:r>
      <w:r>
        <w:rPr>
          <w:rFonts w:ascii="Times New Roman" w:hAnsi="Times New Roman" w:cs="Times New Roman"/>
          <w:sz w:val="28"/>
          <w:szCs w:val="28"/>
        </w:rPr>
        <w:t xml:space="preserve"> реализованных проектов</w:t>
      </w:r>
      <w:r w:rsidR="000363D4">
        <w:rPr>
          <w:rFonts w:ascii="Times New Roman" w:hAnsi="Times New Roman" w:cs="Times New Roman"/>
          <w:sz w:val="28"/>
          <w:szCs w:val="28"/>
        </w:rPr>
        <w:t xml:space="preserve"> нашего города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6A25">
        <w:rPr>
          <w:rFonts w:ascii="Times New Roman" w:hAnsi="Times New Roman" w:cs="Times New Roman"/>
          <w:sz w:val="28"/>
          <w:szCs w:val="28"/>
        </w:rPr>
        <w:t>«Мой любимой город Партизанск. Назад в прошлое», который был разработан и реализован  ИГ «Шаг вперед» МБОУ «СОШ №12».</w:t>
      </w:r>
      <w:r w:rsidRPr="00E52FB1">
        <w:rPr>
          <w:rFonts w:ascii="Times New Roman" w:hAnsi="Times New Roman" w:cs="Times New Roman"/>
          <w:sz w:val="28"/>
          <w:szCs w:val="28"/>
        </w:rPr>
        <w:t xml:space="preserve"> </w:t>
      </w:r>
      <w:r w:rsidR="005E391E">
        <w:rPr>
          <w:rFonts w:ascii="Times New Roman" w:hAnsi="Times New Roman" w:cs="Times New Roman"/>
          <w:sz w:val="28"/>
          <w:szCs w:val="28"/>
        </w:rPr>
        <w:tab/>
      </w:r>
      <w:r w:rsidR="005E391E">
        <w:rPr>
          <w:rFonts w:ascii="Times New Roman" w:hAnsi="Times New Roman" w:cs="Times New Roman"/>
          <w:sz w:val="28"/>
          <w:szCs w:val="28"/>
        </w:rPr>
        <w:tab/>
      </w:r>
      <w:r w:rsidR="005E391E">
        <w:rPr>
          <w:rFonts w:ascii="Times New Roman" w:hAnsi="Times New Roman" w:cs="Times New Roman"/>
          <w:sz w:val="28"/>
          <w:szCs w:val="28"/>
        </w:rPr>
        <w:tab/>
      </w:r>
      <w:r w:rsidR="005E391E">
        <w:rPr>
          <w:rFonts w:ascii="Times New Roman" w:hAnsi="Times New Roman" w:cs="Times New Roman"/>
          <w:sz w:val="28"/>
          <w:szCs w:val="28"/>
        </w:rPr>
        <w:tab/>
      </w:r>
      <w:r w:rsidR="005E391E">
        <w:rPr>
          <w:rFonts w:ascii="Times New Roman" w:hAnsi="Times New Roman" w:cs="Times New Roman"/>
          <w:sz w:val="28"/>
          <w:szCs w:val="28"/>
        </w:rPr>
        <w:tab/>
      </w:r>
      <w:r w:rsidR="005E391E">
        <w:rPr>
          <w:rFonts w:ascii="Times New Roman" w:hAnsi="Times New Roman" w:cs="Times New Roman"/>
          <w:sz w:val="28"/>
          <w:szCs w:val="28"/>
        </w:rPr>
        <w:tab/>
      </w:r>
      <w:r w:rsidR="005E391E">
        <w:rPr>
          <w:rFonts w:ascii="Times New Roman" w:hAnsi="Times New Roman" w:cs="Times New Roman"/>
          <w:sz w:val="28"/>
          <w:szCs w:val="28"/>
        </w:rPr>
        <w:tab/>
      </w:r>
      <w:r w:rsidR="005E391E">
        <w:rPr>
          <w:rFonts w:ascii="Times New Roman" w:hAnsi="Times New Roman" w:cs="Times New Roman"/>
          <w:sz w:val="28"/>
          <w:szCs w:val="28"/>
        </w:rPr>
        <w:tab/>
      </w:r>
      <w:r w:rsidRPr="00E52FB1">
        <w:rPr>
          <w:rFonts w:ascii="Times New Roman" w:hAnsi="Times New Roman" w:cs="Times New Roman"/>
          <w:sz w:val="28"/>
          <w:szCs w:val="28"/>
        </w:rPr>
        <w:t>Отдельным блок</w:t>
      </w:r>
      <w:r w:rsidR="00286A25">
        <w:rPr>
          <w:rFonts w:ascii="Times New Roman" w:hAnsi="Times New Roman" w:cs="Times New Roman"/>
          <w:sz w:val="28"/>
          <w:szCs w:val="28"/>
        </w:rPr>
        <w:t>ом рассматривался</w:t>
      </w:r>
      <w:r w:rsidRPr="00E52FB1">
        <w:rPr>
          <w:rFonts w:ascii="Times New Roman" w:hAnsi="Times New Roman" w:cs="Times New Roman"/>
          <w:sz w:val="28"/>
          <w:szCs w:val="28"/>
        </w:rPr>
        <w:t xml:space="preserve"> вопрос влияния реализации молодежной </w:t>
      </w:r>
      <w:proofErr w:type="gramStart"/>
      <w:r w:rsidRPr="00E52FB1">
        <w:rPr>
          <w:rFonts w:ascii="Times New Roman" w:hAnsi="Times New Roman" w:cs="Times New Roman"/>
          <w:sz w:val="28"/>
          <w:szCs w:val="28"/>
        </w:rPr>
        <w:t>политики на формирование</w:t>
      </w:r>
      <w:proofErr w:type="gramEnd"/>
      <w:r w:rsidRPr="00E52FB1">
        <w:rPr>
          <w:rFonts w:ascii="Times New Roman" w:hAnsi="Times New Roman" w:cs="Times New Roman"/>
          <w:sz w:val="28"/>
          <w:szCs w:val="28"/>
        </w:rPr>
        <w:t xml:space="preserve"> кадрового потенциала региона, а также участия общественных объединений в реализации основных задач государственной молодежной политики на территории муниципальных образований.</w:t>
      </w:r>
      <w:r w:rsidR="00286A25">
        <w:rPr>
          <w:rFonts w:ascii="Times New Roman" w:hAnsi="Times New Roman" w:cs="Times New Roman"/>
          <w:sz w:val="28"/>
          <w:szCs w:val="28"/>
        </w:rPr>
        <w:t xml:space="preserve"> От этого семинара мы получили большой заряд энергии для работы в нашем городе, узнали много нового о социальном проектировании, познакомились с представителями </w:t>
      </w:r>
      <w:r w:rsidR="00FB31C1">
        <w:rPr>
          <w:rFonts w:ascii="Times New Roman" w:hAnsi="Times New Roman" w:cs="Times New Roman"/>
          <w:sz w:val="28"/>
          <w:szCs w:val="28"/>
        </w:rPr>
        <w:t>де</w:t>
      </w:r>
      <w:r w:rsidR="00286A25">
        <w:rPr>
          <w:rFonts w:ascii="Times New Roman" w:hAnsi="Times New Roman" w:cs="Times New Roman"/>
          <w:sz w:val="28"/>
          <w:szCs w:val="28"/>
        </w:rPr>
        <w:t xml:space="preserve">партамента по делам молодежи Приморского края, а также с руководителями органов местного самоуправления, которые отвечают за развитие молодежной политики в крае. </w:t>
      </w:r>
      <w:r w:rsidR="00CF65EF">
        <w:rPr>
          <w:rFonts w:ascii="Times New Roman" w:hAnsi="Times New Roman" w:cs="Times New Roman"/>
          <w:sz w:val="28"/>
          <w:szCs w:val="28"/>
        </w:rPr>
        <w:t>О</w:t>
      </w:r>
      <w:r w:rsidR="00286A25">
        <w:rPr>
          <w:rFonts w:ascii="Times New Roman" w:hAnsi="Times New Roman" w:cs="Times New Roman"/>
          <w:sz w:val="28"/>
          <w:szCs w:val="28"/>
        </w:rPr>
        <w:t>бмен</w:t>
      </w:r>
      <w:r w:rsidR="00CF65EF">
        <w:rPr>
          <w:rFonts w:ascii="Times New Roman" w:hAnsi="Times New Roman" w:cs="Times New Roman"/>
          <w:sz w:val="28"/>
          <w:szCs w:val="28"/>
        </w:rPr>
        <w:t>ялись</w:t>
      </w:r>
      <w:r w:rsidR="00286A25">
        <w:rPr>
          <w:rFonts w:ascii="Times New Roman" w:hAnsi="Times New Roman" w:cs="Times New Roman"/>
          <w:sz w:val="28"/>
          <w:szCs w:val="28"/>
        </w:rPr>
        <w:t xml:space="preserve"> опытом работы с другими районами.</w:t>
      </w:r>
    </w:p>
    <w:p w:rsidR="00E52FB1" w:rsidRPr="00E52FB1" w:rsidRDefault="00E52FB1" w:rsidP="00CF65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63D4" w:rsidRDefault="00B54712" w:rsidP="00CF65EF">
      <w:pPr>
        <w:jc w:val="both"/>
        <w:rPr>
          <w:rFonts w:ascii="Times New Roman" w:hAnsi="Times New Roman" w:cs="Times New Roman"/>
          <w:sz w:val="28"/>
          <w:szCs w:val="28"/>
        </w:rPr>
      </w:pPr>
      <w:r w:rsidRPr="00FB31C1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E52FB1" w:rsidRPr="00E52FB1">
        <w:rPr>
          <w:rFonts w:ascii="Times New Roman" w:hAnsi="Times New Roman" w:cs="Times New Roman"/>
          <w:sz w:val="28"/>
          <w:szCs w:val="28"/>
        </w:rPr>
        <w:t>Объединение наших возможностей и ресурсов создаст благоприятные условия для становления и развития государственной молодёжной политики в Приморском крае.</w:t>
      </w:r>
      <w:r w:rsidR="00286A25">
        <w:rPr>
          <w:rFonts w:ascii="Times New Roman" w:hAnsi="Times New Roman" w:cs="Times New Roman"/>
          <w:sz w:val="28"/>
          <w:szCs w:val="28"/>
        </w:rPr>
        <w:t xml:space="preserve"> В ходе семинара-совещания были</w:t>
      </w:r>
      <w:r w:rsidR="00E52FB1" w:rsidRPr="00E52FB1">
        <w:rPr>
          <w:rFonts w:ascii="Times New Roman" w:hAnsi="Times New Roman" w:cs="Times New Roman"/>
          <w:sz w:val="28"/>
          <w:szCs w:val="28"/>
        </w:rPr>
        <w:t xml:space="preserve"> определены основные приоритеты развития молодежной политики на территории региона, принят ряд важных решений по проектам краевого уровня</w:t>
      </w:r>
      <w:r w:rsidR="00286A25">
        <w:rPr>
          <w:rFonts w:ascii="Times New Roman" w:hAnsi="Times New Roman" w:cs="Times New Roman"/>
          <w:sz w:val="28"/>
          <w:szCs w:val="28"/>
        </w:rPr>
        <w:t>, таких как: создание молодежного портала, проведение школ журналистики, школ волонтеров и т.д.</w:t>
      </w:r>
      <w:r w:rsidR="000363D4" w:rsidRPr="000363D4">
        <w:t xml:space="preserve"> </w:t>
      </w:r>
      <w:r w:rsidR="000363D4">
        <w:t xml:space="preserve"> </w:t>
      </w:r>
      <w:r w:rsidR="000363D4" w:rsidRPr="000363D4">
        <w:rPr>
          <w:rFonts w:ascii="Times New Roman" w:hAnsi="Times New Roman" w:cs="Times New Roman"/>
          <w:sz w:val="28"/>
          <w:szCs w:val="28"/>
        </w:rPr>
        <w:t>В жизни важно не бояться участвовать в конкурсах, проявлять себя, стремиться меняться и непрерывно учиться. Сегодня для каждого молодого человека важно определить, где учиться, чем заниматься, где работать. Школьное самоуправление - ступень к обучению, к самореализации и самовоспитанию. Молодежь города, района, края через десять лет будет принимать участие в управлении города, района, края</w:t>
      </w:r>
      <w:r w:rsidR="005E391E">
        <w:rPr>
          <w:rFonts w:ascii="Times New Roman" w:hAnsi="Times New Roman" w:cs="Times New Roman"/>
          <w:sz w:val="28"/>
          <w:szCs w:val="28"/>
        </w:rPr>
        <w:t>,</w:t>
      </w:r>
      <w:r w:rsidR="00E52FB1" w:rsidRPr="00E52FB1">
        <w:rPr>
          <w:rFonts w:ascii="Times New Roman" w:hAnsi="Times New Roman" w:cs="Times New Roman"/>
          <w:sz w:val="28"/>
          <w:szCs w:val="28"/>
        </w:rPr>
        <w:t xml:space="preserve"> подчеркнул директор департамента по делам молодежи Приморского края Александр </w:t>
      </w:r>
      <w:proofErr w:type="spellStart"/>
      <w:r w:rsidR="00E52FB1" w:rsidRPr="00E52FB1">
        <w:rPr>
          <w:rFonts w:ascii="Times New Roman" w:hAnsi="Times New Roman" w:cs="Times New Roman"/>
          <w:sz w:val="28"/>
          <w:szCs w:val="28"/>
        </w:rPr>
        <w:t>Кайданович</w:t>
      </w:r>
      <w:proofErr w:type="spellEnd"/>
      <w:r w:rsidR="00E52FB1" w:rsidRPr="00E52FB1">
        <w:rPr>
          <w:rFonts w:ascii="Times New Roman" w:hAnsi="Times New Roman" w:cs="Times New Roman"/>
          <w:sz w:val="28"/>
          <w:szCs w:val="28"/>
        </w:rPr>
        <w:t>.</w:t>
      </w:r>
    </w:p>
    <w:p w:rsidR="000363D4" w:rsidRDefault="000363D4" w:rsidP="00CF65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итогу семинара все участники получили сертификаты, что приняли участие в работе семинара – совещания органов местного самоуправления, ответственных за реализацию государственной молодежной политики на территории Приморского края.</w:t>
      </w:r>
    </w:p>
    <w:p w:rsidR="000363D4" w:rsidRDefault="000363D4" w:rsidP="00E52FB1">
      <w:pPr>
        <w:rPr>
          <w:rFonts w:ascii="Times New Roman" w:hAnsi="Times New Roman" w:cs="Times New Roman"/>
          <w:sz w:val="28"/>
          <w:szCs w:val="28"/>
        </w:rPr>
      </w:pPr>
    </w:p>
    <w:p w:rsidR="005E391E" w:rsidRPr="000363D4" w:rsidRDefault="005E391E" w:rsidP="005E391E">
      <w:pPr>
        <w:rPr>
          <w:rFonts w:ascii="Times New Roman" w:hAnsi="Times New Roman" w:cs="Times New Roman"/>
          <w:b/>
          <w:sz w:val="28"/>
          <w:szCs w:val="28"/>
        </w:rPr>
      </w:pPr>
      <w:r w:rsidRPr="000363D4">
        <w:rPr>
          <w:rFonts w:ascii="Times New Roman" w:hAnsi="Times New Roman" w:cs="Times New Roman"/>
          <w:b/>
          <w:sz w:val="28"/>
          <w:szCs w:val="28"/>
        </w:rPr>
        <w:t>Председатель молодежного парламента при Думе ПГО</w:t>
      </w:r>
    </w:p>
    <w:p w:rsidR="00286A25" w:rsidRDefault="000363D4" w:rsidP="00E52FB1">
      <w:pPr>
        <w:rPr>
          <w:rFonts w:ascii="Times New Roman" w:hAnsi="Times New Roman" w:cs="Times New Roman"/>
          <w:sz w:val="28"/>
          <w:szCs w:val="28"/>
        </w:rPr>
      </w:pPr>
      <w:r w:rsidRPr="000363D4">
        <w:rPr>
          <w:rFonts w:ascii="Times New Roman" w:hAnsi="Times New Roman" w:cs="Times New Roman"/>
          <w:b/>
          <w:sz w:val="28"/>
          <w:szCs w:val="28"/>
        </w:rPr>
        <w:t>Максим АРТ</w:t>
      </w:r>
      <w:r w:rsidR="005E391E">
        <w:rPr>
          <w:rFonts w:ascii="Times New Roman" w:hAnsi="Times New Roman" w:cs="Times New Roman"/>
          <w:b/>
          <w:sz w:val="28"/>
          <w:szCs w:val="28"/>
        </w:rPr>
        <w:t>Е</w:t>
      </w:r>
      <w:r w:rsidRPr="000363D4">
        <w:rPr>
          <w:rFonts w:ascii="Times New Roman" w:hAnsi="Times New Roman" w:cs="Times New Roman"/>
          <w:b/>
          <w:sz w:val="28"/>
          <w:szCs w:val="28"/>
        </w:rPr>
        <w:t xml:space="preserve">МЕНКО </w:t>
      </w:r>
      <w:bookmarkStart w:id="0" w:name="_GoBack"/>
      <w:bookmarkEnd w:id="0"/>
    </w:p>
    <w:sectPr w:rsidR="00286A25" w:rsidSect="00724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2FB1"/>
    <w:rsid w:val="000363D4"/>
    <w:rsid w:val="001D1070"/>
    <w:rsid w:val="00286A25"/>
    <w:rsid w:val="005E391E"/>
    <w:rsid w:val="00612A15"/>
    <w:rsid w:val="006639E4"/>
    <w:rsid w:val="00724454"/>
    <w:rsid w:val="00AB7735"/>
    <w:rsid w:val="00B54712"/>
    <w:rsid w:val="00CF65EF"/>
    <w:rsid w:val="00E52FB1"/>
    <w:rsid w:val="00FB31C1"/>
    <w:rsid w:val="00FC5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E581D-389F-4374-8F07-06ED8F26D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sviridenko</cp:lastModifiedBy>
  <cp:revision>6</cp:revision>
  <dcterms:created xsi:type="dcterms:W3CDTF">2013-03-12T03:53:00Z</dcterms:created>
  <dcterms:modified xsi:type="dcterms:W3CDTF">2013-03-13T02:32:00Z</dcterms:modified>
</cp:coreProperties>
</file>